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0673" w:rsidRDefault="00380673" w:rsidP="00F12AB5">
      <w:pPr>
        <w:widowControl w:val="0"/>
        <w:rPr>
          <w:rFonts w:ascii="Georgia" w:hAnsi="Georgia"/>
          <w:i/>
          <w:sz w:val="20"/>
        </w:rPr>
      </w:pPr>
    </w:p>
    <w:p w:rsidR="005956E1" w:rsidRPr="00380673" w:rsidRDefault="005956E1" w:rsidP="00380673">
      <w:pPr>
        <w:widowControl w:val="0"/>
        <w:jc w:val="center"/>
        <w:rPr>
          <w:rFonts w:ascii="Georgia" w:hAnsi="Georgia"/>
          <w:i/>
          <w:sz w:val="20"/>
        </w:rPr>
      </w:pPr>
      <w:r w:rsidRPr="00380673">
        <w:rPr>
          <w:rFonts w:ascii="Georgia" w:hAnsi="Georgia"/>
          <w:i/>
          <w:sz w:val="20"/>
        </w:rPr>
        <w:t xml:space="preserve">Jesus loves his church and has great plans for us.  This is why Paul says these words to the Ephesians: “Christ also loved the church and gave </w:t>
      </w:r>
      <w:r w:rsidR="00380673">
        <w:rPr>
          <w:rFonts w:ascii="Georgia" w:hAnsi="Georgia"/>
          <w:i/>
          <w:sz w:val="20"/>
        </w:rPr>
        <w:t>h</w:t>
      </w:r>
      <w:r w:rsidRPr="00380673">
        <w:rPr>
          <w:rFonts w:ascii="Georgia" w:hAnsi="Georgia"/>
          <w:i/>
          <w:sz w:val="20"/>
        </w:rPr>
        <w:t>imself up for her; that He might sanctify her, having cleansed her by the washing of water with the</w:t>
      </w:r>
      <w:r w:rsidR="00380673">
        <w:rPr>
          <w:rFonts w:ascii="Georgia" w:hAnsi="Georgia"/>
          <w:i/>
          <w:sz w:val="20"/>
        </w:rPr>
        <w:t xml:space="preserve"> word, </w:t>
      </w:r>
      <w:r w:rsidR="00380673">
        <w:rPr>
          <w:rFonts w:ascii="Georgia" w:hAnsi="Georgia"/>
          <w:i/>
          <w:iCs/>
          <w:sz w:val="20"/>
        </w:rPr>
        <w:t>that h</w:t>
      </w:r>
      <w:r w:rsidRPr="00380673">
        <w:rPr>
          <w:rFonts w:ascii="Georgia" w:hAnsi="Georgia"/>
          <w:i/>
          <w:iCs/>
          <w:sz w:val="20"/>
        </w:rPr>
        <w:t xml:space="preserve">e might present to </w:t>
      </w:r>
      <w:r w:rsidR="00380673">
        <w:rPr>
          <w:rFonts w:ascii="Georgia" w:hAnsi="Georgia"/>
          <w:i/>
          <w:iCs/>
          <w:sz w:val="20"/>
        </w:rPr>
        <w:t>h</w:t>
      </w:r>
      <w:r w:rsidRPr="00380673">
        <w:rPr>
          <w:rFonts w:ascii="Georgia" w:hAnsi="Georgia"/>
          <w:i/>
          <w:iCs/>
          <w:sz w:val="20"/>
        </w:rPr>
        <w:t>imself the church in all her glory, having no spot or wrinkle or any such thing; but that she should be holy and blameless</w:t>
      </w:r>
      <w:r w:rsidRPr="00380673">
        <w:rPr>
          <w:rFonts w:ascii="Georgia" w:hAnsi="Georgia"/>
          <w:i/>
          <w:sz w:val="20"/>
        </w:rPr>
        <w:t>”  (Eph. 5:25-27)</w:t>
      </w:r>
      <w:r w:rsidR="00380673">
        <w:rPr>
          <w:rFonts w:ascii="Georgia" w:hAnsi="Georgia"/>
          <w:i/>
          <w:sz w:val="20"/>
        </w:rPr>
        <w:t>.</w:t>
      </w:r>
    </w:p>
    <w:p w:rsidR="00380673" w:rsidRDefault="00380673" w:rsidP="00380673">
      <w:pPr>
        <w:widowControl w:val="0"/>
        <w:rPr>
          <w:rFonts w:ascii="Georgia" w:hAnsi="Georgia"/>
          <w:sz w:val="20"/>
        </w:rPr>
      </w:pPr>
    </w:p>
    <w:p w:rsidR="00F12AB5" w:rsidRDefault="00F12AB5" w:rsidP="00F12AB5">
      <w:pPr>
        <w:widowControl w:val="0"/>
        <w:rPr>
          <w:rFonts w:ascii="Georgia" w:hAnsi="Georgia"/>
          <w:sz w:val="20"/>
        </w:rPr>
      </w:pPr>
    </w:p>
    <w:p w:rsidR="005956E1" w:rsidRPr="00380673" w:rsidRDefault="00380673" w:rsidP="00F12AB5">
      <w:pPr>
        <w:widowContro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Colossians</w:t>
      </w:r>
      <w:r w:rsidR="005956E1" w:rsidRPr="00380673">
        <w:rPr>
          <w:rFonts w:ascii="Georgia" w:hAnsi="Georgia"/>
          <w:sz w:val="20"/>
        </w:rPr>
        <w:t xml:space="preserve"> 1:18 says this about Jesus:  “He is the head of the body, the church.”</w:t>
      </w:r>
    </w:p>
    <w:p w:rsidR="005956E1" w:rsidRPr="005956E1" w:rsidRDefault="005956E1" w:rsidP="005956E1">
      <w:pPr>
        <w:widowControl w:val="0"/>
        <w:rPr>
          <w:rFonts w:ascii="Georgia" w:hAnsi="Georgia"/>
          <w:sz w:val="21"/>
        </w:rPr>
      </w:pPr>
    </w:p>
    <w:p w:rsidR="005956E1" w:rsidRPr="00C924C4" w:rsidRDefault="005956E1" w:rsidP="00380673">
      <w:pPr>
        <w:widowControl w:val="0"/>
        <w:spacing w:after="120"/>
        <w:rPr>
          <w:rFonts w:ascii="Georgia" w:hAnsi="Georgia"/>
          <w:b/>
          <w:sz w:val="21"/>
        </w:rPr>
      </w:pPr>
      <w:r w:rsidRPr="00C924C4">
        <w:rPr>
          <w:rFonts w:ascii="Georgia" w:hAnsi="Georgia"/>
          <w:b/>
          <w:sz w:val="21"/>
        </w:rPr>
        <w:t>What exactly was Jesus’ idea of “the church?”</w:t>
      </w:r>
    </w:p>
    <w:p w:rsidR="005956E1" w:rsidRPr="005956E1" w:rsidRDefault="005956E1" w:rsidP="005956E1">
      <w:pPr>
        <w:widowControl w:val="0"/>
        <w:numPr>
          <w:ilvl w:val="0"/>
          <w:numId w:val="5"/>
        </w:numPr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The first thing to keep in mind is that most people think of a building when they hear this word, but the biblical definition is quite different.</w:t>
      </w:r>
    </w:p>
    <w:p w:rsidR="005956E1" w:rsidRPr="005956E1" w:rsidRDefault="005956E1" w:rsidP="005956E1">
      <w:pPr>
        <w:widowControl w:val="0"/>
        <w:ind w:left="360"/>
        <w:rPr>
          <w:rFonts w:ascii="Georgia" w:hAnsi="Georgia"/>
          <w:sz w:val="21"/>
        </w:rPr>
      </w:pPr>
    </w:p>
    <w:p w:rsidR="005956E1" w:rsidRPr="005956E1" w:rsidRDefault="005956E1" w:rsidP="005956E1">
      <w:pPr>
        <w:widowControl w:val="0"/>
        <w:numPr>
          <w:ilvl w:val="0"/>
          <w:numId w:val="5"/>
        </w:numPr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The Greek word for church is </w:t>
      </w:r>
      <w:r w:rsidRPr="005956E1">
        <w:rPr>
          <w:rFonts w:ascii="Georgia" w:hAnsi="Georgia"/>
          <w:b/>
          <w:i/>
          <w:iCs/>
          <w:sz w:val="21"/>
        </w:rPr>
        <w:t>ekklesia</w:t>
      </w:r>
      <w:r w:rsidRPr="005956E1">
        <w:rPr>
          <w:rFonts w:ascii="Georgia" w:hAnsi="Georgia"/>
          <w:sz w:val="21"/>
        </w:rPr>
        <w:t xml:space="preserve">.  It is the word used to describe a group of men who at times were called out of their homes or places of work to conduct civic business.  </w:t>
      </w:r>
    </w:p>
    <w:p w:rsidR="005956E1" w:rsidRPr="005956E1" w:rsidRDefault="005956E1" w:rsidP="005956E1">
      <w:pPr>
        <w:widowControl w:val="0"/>
        <w:ind w:left="360"/>
        <w:rPr>
          <w:rFonts w:ascii="Georgia" w:hAnsi="Georgia"/>
          <w:sz w:val="21"/>
        </w:rPr>
      </w:pPr>
    </w:p>
    <w:p w:rsidR="005956E1" w:rsidRPr="005956E1" w:rsidRDefault="005956E1" w:rsidP="005956E1">
      <w:pPr>
        <w:widowControl w:val="0"/>
        <w:numPr>
          <w:ilvl w:val="0"/>
          <w:numId w:val="5"/>
        </w:numPr>
        <w:rPr>
          <w:rFonts w:ascii="Georgia" w:hAnsi="Georgia"/>
          <w:sz w:val="21"/>
        </w:rPr>
      </w:pPr>
      <w:r w:rsidRPr="005956E1">
        <w:rPr>
          <w:rFonts w:ascii="Georgia" w:hAnsi="Georgia"/>
          <w:b/>
          <w:i/>
          <w:iCs/>
          <w:sz w:val="21"/>
        </w:rPr>
        <w:t>Ek</w:t>
      </w:r>
      <w:r w:rsidRPr="005956E1">
        <w:rPr>
          <w:rFonts w:ascii="Georgia" w:hAnsi="Georgia"/>
          <w:sz w:val="21"/>
        </w:rPr>
        <w:t xml:space="preserve"> means “out of” and </w:t>
      </w:r>
      <w:r w:rsidRPr="005956E1">
        <w:rPr>
          <w:rFonts w:ascii="Georgia" w:hAnsi="Georgia"/>
          <w:b/>
          <w:i/>
          <w:sz w:val="21"/>
        </w:rPr>
        <w:t>k</w:t>
      </w:r>
      <w:r w:rsidRPr="005956E1">
        <w:rPr>
          <w:rFonts w:ascii="Georgia" w:hAnsi="Georgia"/>
          <w:b/>
          <w:i/>
          <w:iCs/>
          <w:sz w:val="21"/>
        </w:rPr>
        <w:t>alien</w:t>
      </w:r>
      <w:r w:rsidRPr="005956E1">
        <w:rPr>
          <w:rFonts w:ascii="Georgia" w:hAnsi="Georgia"/>
          <w:sz w:val="21"/>
        </w:rPr>
        <w:t xml:space="preserve"> means “to call.” </w:t>
      </w:r>
    </w:p>
    <w:p w:rsidR="005956E1" w:rsidRPr="005956E1" w:rsidRDefault="005956E1" w:rsidP="005956E1">
      <w:pPr>
        <w:widowControl w:val="0"/>
        <w:ind w:left="360"/>
        <w:rPr>
          <w:rFonts w:ascii="Georgia" w:hAnsi="Georgia"/>
          <w:sz w:val="21"/>
        </w:rPr>
      </w:pPr>
    </w:p>
    <w:p w:rsidR="005956E1" w:rsidRPr="005956E1" w:rsidRDefault="005956E1" w:rsidP="005956E1">
      <w:pPr>
        <w:widowControl w:val="0"/>
        <w:numPr>
          <w:ilvl w:val="0"/>
          <w:numId w:val="5"/>
        </w:numPr>
        <w:rPr>
          <w:rFonts w:ascii="Georgia" w:hAnsi="Georgia"/>
          <w:sz w:val="21"/>
        </w:rPr>
      </w:pPr>
      <w:r w:rsidRPr="005956E1">
        <w:rPr>
          <w:rFonts w:ascii="Georgia" w:hAnsi="Georgia"/>
          <w:iCs/>
          <w:sz w:val="21"/>
        </w:rPr>
        <w:t xml:space="preserve">Jesus gave the word His own meaning. </w:t>
      </w:r>
      <w:r w:rsidRPr="005956E1">
        <w:rPr>
          <w:rFonts w:ascii="Georgia" w:hAnsi="Georgia"/>
          <w:sz w:val="21"/>
        </w:rPr>
        <w:t xml:space="preserve">So as members of Christ’s </w:t>
      </w:r>
      <w:r w:rsidRPr="005956E1">
        <w:rPr>
          <w:rFonts w:ascii="Georgia" w:hAnsi="Georgia"/>
          <w:i/>
          <w:iCs/>
          <w:sz w:val="21"/>
        </w:rPr>
        <w:t>church</w:t>
      </w:r>
      <w:r w:rsidRPr="005956E1">
        <w:rPr>
          <w:rFonts w:ascii="Georgia" w:hAnsi="Georgia"/>
          <w:sz w:val="21"/>
        </w:rPr>
        <w:t xml:space="preserve"> we are those </w:t>
      </w:r>
      <w:r w:rsidR="00380673">
        <w:rPr>
          <w:rFonts w:ascii="Georgia" w:hAnsi="Georgia"/>
          <w:sz w:val="21"/>
        </w:rPr>
        <w:t>h</w:t>
      </w:r>
      <w:r w:rsidRPr="005956E1">
        <w:rPr>
          <w:rFonts w:ascii="Georgia" w:hAnsi="Georgia"/>
          <w:sz w:val="21"/>
        </w:rPr>
        <w:t xml:space="preserve">e has called out of a life of sin and gathered together to conduct </w:t>
      </w:r>
      <w:r w:rsidR="00380673">
        <w:rPr>
          <w:rFonts w:ascii="Georgia" w:hAnsi="Georgia"/>
          <w:sz w:val="21"/>
        </w:rPr>
        <w:t>h</w:t>
      </w:r>
      <w:r w:rsidRPr="005956E1">
        <w:rPr>
          <w:rFonts w:ascii="Georgia" w:hAnsi="Georgia"/>
          <w:sz w:val="21"/>
        </w:rPr>
        <w:t xml:space="preserve">is Kingdom’s business.  </w:t>
      </w:r>
    </w:p>
    <w:p w:rsidR="00380673" w:rsidRDefault="00380673" w:rsidP="005956E1">
      <w:pPr>
        <w:widowControl w:val="0"/>
        <w:rPr>
          <w:rFonts w:ascii="Georgia" w:hAnsi="Georgia"/>
          <w:sz w:val="21"/>
        </w:rPr>
      </w:pPr>
    </w:p>
    <w:p w:rsidR="005956E1" w:rsidRPr="005956E1" w:rsidRDefault="005956E1" w:rsidP="005956E1">
      <w:pPr>
        <w:widowControl w:val="0"/>
        <w:rPr>
          <w:rFonts w:ascii="Georgia" w:hAnsi="Georgia"/>
          <w:sz w:val="21"/>
        </w:rPr>
      </w:pPr>
    </w:p>
    <w:p w:rsidR="005956E1" w:rsidRPr="00C924C4" w:rsidRDefault="005956E1" w:rsidP="00C924C4">
      <w:pPr>
        <w:pStyle w:val="Heading2"/>
        <w:spacing w:after="120"/>
        <w:rPr>
          <w:rFonts w:ascii="Georgia" w:hAnsi="Georgia"/>
          <w:b/>
          <w:bCs/>
          <w:sz w:val="21"/>
        </w:rPr>
      </w:pPr>
      <w:r w:rsidRPr="00C924C4">
        <w:rPr>
          <w:rFonts w:ascii="Georgia" w:hAnsi="Georgia"/>
          <w:b/>
          <w:bCs/>
          <w:sz w:val="21"/>
        </w:rPr>
        <w:t>The Body of Christ Analogy</w:t>
      </w:r>
    </w:p>
    <w:p w:rsidR="005956E1" w:rsidRPr="005956E1" w:rsidRDefault="005956E1" w:rsidP="00380673">
      <w:pPr>
        <w:widowControl w:val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The Bible talks about Christ’s church as the “body of Christ” with Jesus as the head o</w:t>
      </w:r>
      <w:r w:rsidR="00C924C4">
        <w:rPr>
          <w:rFonts w:ascii="Georgia" w:hAnsi="Georgia"/>
          <w:sz w:val="21"/>
        </w:rPr>
        <w:t xml:space="preserve">f the body (1 Cor. 12 :12-31). </w:t>
      </w:r>
    </w:p>
    <w:p w:rsidR="005956E1" w:rsidRPr="005956E1" w:rsidRDefault="005956E1" w:rsidP="00380673">
      <w:pPr>
        <w:widowControl w:val="0"/>
        <w:rPr>
          <w:rFonts w:ascii="Georgia" w:hAnsi="Georgia"/>
          <w:sz w:val="21"/>
        </w:rPr>
      </w:pPr>
    </w:p>
    <w:p w:rsidR="005956E1" w:rsidRPr="005956E1" w:rsidRDefault="005956E1" w:rsidP="00C924C4">
      <w:pPr>
        <w:widowControl w:val="0"/>
        <w:spacing w:after="12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As member</w:t>
      </w:r>
      <w:r w:rsidR="00380673">
        <w:rPr>
          <w:rFonts w:ascii="Georgia" w:hAnsi="Georgia"/>
          <w:sz w:val="21"/>
        </w:rPr>
        <w:t>s</w:t>
      </w:r>
      <w:r w:rsidRPr="005956E1">
        <w:rPr>
          <w:rFonts w:ascii="Georgia" w:hAnsi="Georgia"/>
          <w:sz w:val="21"/>
        </w:rPr>
        <w:t xml:space="preserve"> of </w:t>
      </w:r>
      <w:r w:rsidR="00380673">
        <w:rPr>
          <w:rFonts w:ascii="Georgia" w:hAnsi="Georgia"/>
          <w:sz w:val="21"/>
        </w:rPr>
        <w:t>H</w:t>
      </w:r>
      <w:r w:rsidRPr="005956E1">
        <w:rPr>
          <w:rFonts w:ascii="Georgia" w:hAnsi="Georgia"/>
          <w:sz w:val="21"/>
        </w:rPr>
        <w:t xml:space="preserve">is body we are therefore connected to each other.  We can no </w:t>
      </w:r>
      <w:r w:rsidR="00380673">
        <w:rPr>
          <w:rFonts w:ascii="Georgia" w:hAnsi="Georgia"/>
          <w:sz w:val="21"/>
        </w:rPr>
        <w:t>longer</w:t>
      </w:r>
      <w:r w:rsidRPr="005956E1">
        <w:rPr>
          <w:rFonts w:ascii="Georgia" w:hAnsi="Georgia"/>
          <w:sz w:val="21"/>
        </w:rPr>
        <w:t xml:space="preserve"> be separate</w:t>
      </w:r>
      <w:r w:rsidR="00380673">
        <w:rPr>
          <w:rFonts w:ascii="Georgia" w:hAnsi="Georgia"/>
          <w:sz w:val="21"/>
        </w:rPr>
        <w:t>d</w:t>
      </w:r>
      <w:r w:rsidRPr="005956E1">
        <w:rPr>
          <w:rFonts w:ascii="Georgia" w:hAnsi="Georgia"/>
          <w:sz w:val="21"/>
        </w:rPr>
        <w:t xml:space="preserve"> from the other members as a hand could</w:t>
      </w:r>
      <w:r w:rsidR="00C924C4">
        <w:rPr>
          <w:rFonts w:ascii="Georgia" w:hAnsi="Georgia"/>
          <w:sz w:val="21"/>
        </w:rPr>
        <w:t xml:space="preserve"> not</w:t>
      </w:r>
      <w:r w:rsidRPr="005956E1">
        <w:rPr>
          <w:rFonts w:ascii="Georgia" w:hAnsi="Georgia"/>
          <w:sz w:val="21"/>
        </w:rPr>
        <w:t xml:space="preserve"> exist disconnect from the rest of the body (It would die and start rotting). </w:t>
      </w:r>
    </w:p>
    <w:p w:rsidR="005956E1" w:rsidRPr="005956E1" w:rsidRDefault="005956E1" w:rsidP="008077EE">
      <w:pPr>
        <w:widowControl w:val="0"/>
        <w:numPr>
          <w:ilvl w:val="0"/>
          <w:numId w:val="8"/>
        </w:numPr>
        <w:tabs>
          <w:tab w:val="clear" w:pos="1800"/>
        </w:tabs>
        <w:ind w:left="72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What does Heb. 10:24-25 say?</w:t>
      </w:r>
    </w:p>
    <w:p w:rsidR="005956E1" w:rsidRPr="005956E1" w:rsidRDefault="005956E1" w:rsidP="008077EE">
      <w:pPr>
        <w:widowControl w:val="0"/>
        <w:ind w:left="360"/>
        <w:rPr>
          <w:rFonts w:ascii="Georgia" w:hAnsi="Georgia"/>
          <w:sz w:val="21"/>
        </w:rPr>
      </w:pPr>
    </w:p>
    <w:p w:rsidR="005956E1" w:rsidRPr="005956E1" w:rsidRDefault="005956E1" w:rsidP="008077EE">
      <w:pPr>
        <w:widowControl w:val="0"/>
        <w:numPr>
          <w:ilvl w:val="0"/>
          <w:numId w:val="8"/>
        </w:numPr>
        <w:tabs>
          <w:tab w:val="clear" w:pos="1800"/>
          <w:tab w:val="num" w:pos="720"/>
        </w:tabs>
        <w:ind w:left="720"/>
        <w:rPr>
          <w:rFonts w:ascii="Georgia" w:hAnsi="Georgia"/>
          <w:b/>
          <w:bCs/>
          <w:sz w:val="21"/>
        </w:rPr>
      </w:pPr>
      <w:r w:rsidRPr="005956E1">
        <w:rPr>
          <w:rFonts w:ascii="Georgia" w:hAnsi="Georgia"/>
          <w:sz w:val="21"/>
        </w:rPr>
        <w:t xml:space="preserve">How are you doing at “assembling” and “meeting together” as a part of the church (committed to a local church &amp; </w:t>
      </w:r>
      <w:r w:rsidR="00C924C4">
        <w:rPr>
          <w:rFonts w:ascii="Georgia" w:hAnsi="Georgia"/>
          <w:sz w:val="21"/>
        </w:rPr>
        <w:t>C</w:t>
      </w:r>
      <w:r w:rsidRPr="005956E1">
        <w:rPr>
          <w:rFonts w:ascii="Georgia" w:hAnsi="Georgia"/>
          <w:sz w:val="21"/>
        </w:rPr>
        <w:t xml:space="preserve">hi </w:t>
      </w:r>
      <w:r w:rsidR="00C924C4">
        <w:rPr>
          <w:rFonts w:ascii="Georgia" w:hAnsi="Georgia"/>
          <w:sz w:val="21"/>
        </w:rPr>
        <w:t>A</w:t>
      </w:r>
      <w:r w:rsidRPr="005956E1">
        <w:rPr>
          <w:rFonts w:ascii="Georgia" w:hAnsi="Georgia"/>
          <w:sz w:val="21"/>
        </w:rPr>
        <w:t>lpha)?</w:t>
      </w:r>
    </w:p>
    <w:p w:rsidR="00C924C4" w:rsidRDefault="00C924C4" w:rsidP="005956E1">
      <w:pPr>
        <w:widowControl w:val="0"/>
        <w:rPr>
          <w:rFonts w:ascii="Georgia" w:hAnsi="Georgia"/>
          <w:sz w:val="21"/>
        </w:rPr>
      </w:pPr>
    </w:p>
    <w:p w:rsidR="005956E1" w:rsidRPr="005956E1" w:rsidRDefault="005956E1" w:rsidP="005956E1">
      <w:pPr>
        <w:widowControl w:val="0"/>
        <w:rPr>
          <w:rFonts w:ascii="Georgia" w:hAnsi="Georgia"/>
          <w:sz w:val="21"/>
        </w:rPr>
      </w:pPr>
    </w:p>
    <w:p w:rsidR="005956E1" w:rsidRPr="005956E1" w:rsidRDefault="006808B1" w:rsidP="00C924C4">
      <w:pPr>
        <w:widowControl w:val="0"/>
        <w:spacing w:after="120"/>
        <w:rPr>
          <w:rFonts w:ascii="Georgia" w:hAnsi="Georgia"/>
          <w:sz w:val="21"/>
        </w:rPr>
      </w:pPr>
      <w:r w:rsidRPr="00C924C4">
        <w:rPr>
          <w:rFonts w:ascii="Georgia" w:hAnsi="Georgia"/>
          <w:b/>
          <w:sz w:val="21"/>
        </w:rPr>
        <w:t>Life</w:t>
      </w:r>
      <w:r w:rsidR="005956E1" w:rsidRPr="00C924C4">
        <w:rPr>
          <w:rFonts w:ascii="Georgia" w:hAnsi="Georgia"/>
          <w:b/>
          <w:sz w:val="21"/>
        </w:rPr>
        <w:t xml:space="preserve"> Groups</w:t>
      </w:r>
      <w:r w:rsidR="005956E1" w:rsidRPr="00C924C4">
        <w:rPr>
          <w:rFonts w:ascii="Georgia" w:hAnsi="Georgia"/>
          <w:sz w:val="21"/>
        </w:rPr>
        <w:t xml:space="preserve"> </w:t>
      </w:r>
    </w:p>
    <w:p w:rsidR="005956E1" w:rsidRPr="005956E1" w:rsidRDefault="005956E1" w:rsidP="00C924C4">
      <w:pPr>
        <w:widowControl w:val="0"/>
        <w:rPr>
          <w:rFonts w:ascii="Georgia" w:hAnsi="Georgia"/>
          <w:sz w:val="21"/>
        </w:rPr>
      </w:pPr>
      <w:r w:rsidRPr="005956E1">
        <w:rPr>
          <w:rFonts w:ascii="Georgia" w:hAnsi="Georgia"/>
          <w:b/>
          <w:sz w:val="21"/>
        </w:rPr>
        <w:t xml:space="preserve">Jesus </w:t>
      </w:r>
      <w:r w:rsidRPr="005956E1">
        <w:rPr>
          <w:rFonts w:ascii="Georgia" w:hAnsi="Georgia"/>
          <w:sz w:val="21"/>
        </w:rPr>
        <w:t xml:space="preserve">started the whole idea </w:t>
      </w:r>
      <w:r w:rsidR="00C924C4">
        <w:rPr>
          <w:rFonts w:ascii="Georgia" w:hAnsi="Georgia"/>
          <w:sz w:val="21"/>
        </w:rPr>
        <w:t xml:space="preserve">of Life Groups </w:t>
      </w:r>
      <w:r w:rsidRPr="005956E1">
        <w:rPr>
          <w:rFonts w:ascii="Georgia" w:hAnsi="Georgia"/>
          <w:sz w:val="21"/>
        </w:rPr>
        <w:t>2000 years ago. He met with a small group</w:t>
      </w:r>
      <w:r w:rsidR="00C924C4">
        <w:rPr>
          <w:rFonts w:ascii="Georgia" w:hAnsi="Georgia"/>
          <w:sz w:val="21"/>
        </w:rPr>
        <w:t xml:space="preserve"> of men</w:t>
      </w:r>
      <w:r w:rsidRPr="005956E1">
        <w:rPr>
          <w:rFonts w:ascii="Georgia" w:hAnsi="Georgia"/>
          <w:sz w:val="21"/>
        </w:rPr>
        <w:t xml:space="preserve"> for 3 years. He led them into His kingdom. He loved them. He taught them. He is still doing it </w:t>
      </w:r>
      <w:r w:rsidRPr="005956E1">
        <w:rPr>
          <w:rFonts w:ascii="Georgia" w:hAnsi="Georgia"/>
          <w:b/>
          <w:sz w:val="21"/>
        </w:rPr>
        <w:t>today</w:t>
      </w:r>
      <w:r w:rsidRPr="005956E1">
        <w:rPr>
          <w:rFonts w:ascii="Georgia" w:hAnsi="Georgia"/>
          <w:sz w:val="21"/>
        </w:rPr>
        <w:t xml:space="preserve"> through small groups of believers.</w:t>
      </w:r>
    </w:p>
    <w:p w:rsidR="005956E1" w:rsidRPr="005956E1" w:rsidRDefault="005956E1" w:rsidP="00C924C4">
      <w:pPr>
        <w:widowControl w:val="0"/>
        <w:rPr>
          <w:rFonts w:ascii="Georgia" w:hAnsi="Georgia"/>
          <w:sz w:val="21"/>
        </w:rPr>
      </w:pPr>
    </w:p>
    <w:p w:rsidR="005956E1" w:rsidRPr="005956E1" w:rsidRDefault="005956E1" w:rsidP="00C924C4">
      <w:pPr>
        <w:widowControl w:val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Chi Alpha </w:t>
      </w:r>
      <w:r w:rsidR="00C924C4">
        <w:rPr>
          <w:rFonts w:ascii="Georgia" w:hAnsi="Georgia"/>
          <w:sz w:val="21"/>
        </w:rPr>
        <w:t>Life</w:t>
      </w:r>
      <w:r w:rsidRPr="005956E1">
        <w:rPr>
          <w:rFonts w:ascii="Georgia" w:hAnsi="Georgia"/>
          <w:sz w:val="21"/>
        </w:rPr>
        <w:t xml:space="preserve"> </w:t>
      </w:r>
      <w:r w:rsidR="00C924C4">
        <w:rPr>
          <w:rFonts w:ascii="Georgia" w:hAnsi="Georgia"/>
          <w:sz w:val="21"/>
        </w:rPr>
        <w:t>G</w:t>
      </w:r>
      <w:r w:rsidRPr="005956E1">
        <w:rPr>
          <w:rFonts w:ascii="Georgia" w:hAnsi="Georgia"/>
          <w:sz w:val="21"/>
        </w:rPr>
        <w:t xml:space="preserve">roups strive to follow Jesus’ pattern.  We spend time worshiping, praying, and studying the Bible together.  We also spend time outside of </w:t>
      </w:r>
      <w:r w:rsidR="00C924C4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>roup sharing life together.  The aim?  A group of friends who support</w:t>
      </w:r>
      <w:r w:rsidR="00C924C4">
        <w:rPr>
          <w:rFonts w:ascii="Georgia" w:hAnsi="Georgia"/>
          <w:sz w:val="21"/>
        </w:rPr>
        <w:t>s</w:t>
      </w:r>
      <w:r w:rsidRPr="005956E1">
        <w:rPr>
          <w:rFonts w:ascii="Georgia" w:hAnsi="Georgia"/>
          <w:sz w:val="21"/>
        </w:rPr>
        <w:t>, encourage</w:t>
      </w:r>
      <w:r w:rsidR="00C924C4">
        <w:rPr>
          <w:rFonts w:ascii="Georgia" w:hAnsi="Georgia"/>
          <w:sz w:val="21"/>
        </w:rPr>
        <w:t>s</w:t>
      </w:r>
      <w:r w:rsidRPr="005956E1">
        <w:rPr>
          <w:rFonts w:ascii="Georgia" w:hAnsi="Georgia"/>
          <w:sz w:val="21"/>
        </w:rPr>
        <w:t>, and challenge</w:t>
      </w:r>
      <w:r w:rsidR="00C924C4">
        <w:rPr>
          <w:rFonts w:ascii="Georgia" w:hAnsi="Georgia"/>
          <w:sz w:val="21"/>
        </w:rPr>
        <w:t>s</w:t>
      </w:r>
      <w:r w:rsidRPr="005956E1">
        <w:rPr>
          <w:rFonts w:ascii="Georgia" w:hAnsi="Georgia"/>
          <w:sz w:val="21"/>
        </w:rPr>
        <w:t xml:space="preserve"> one another as they grow together in Jesus.</w:t>
      </w:r>
    </w:p>
    <w:p w:rsidR="005956E1" w:rsidRPr="005956E1" w:rsidRDefault="005956E1" w:rsidP="00C924C4">
      <w:pPr>
        <w:widowControl w:val="0"/>
        <w:rPr>
          <w:rFonts w:ascii="Georgia" w:hAnsi="Georgia"/>
          <w:sz w:val="21"/>
        </w:rPr>
      </w:pPr>
    </w:p>
    <w:p w:rsidR="005956E1" w:rsidRPr="005956E1" w:rsidRDefault="005956E1" w:rsidP="00C924C4">
      <w:pPr>
        <w:pStyle w:val="BodyText"/>
        <w:spacing w:after="0"/>
        <w:rPr>
          <w:rFonts w:ascii="Georgia" w:hAnsi="Georgia"/>
          <w:i/>
          <w:iCs/>
          <w:sz w:val="21"/>
        </w:rPr>
      </w:pPr>
      <w:r w:rsidRPr="005956E1">
        <w:rPr>
          <w:rFonts w:ascii="Georgia" w:hAnsi="Georgia"/>
          <w:i/>
          <w:iCs/>
          <w:sz w:val="21"/>
        </w:rPr>
        <w:t xml:space="preserve">Each </w:t>
      </w:r>
      <w:r w:rsidR="00C924C4">
        <w:rPr>
          <w:rFonts w:ascii="Georgia" w:hAnsi="Georgia"/>
          <w:i/>
          <w:iCs/>
          <w:sz w:val="21"/>
        </w:rPr>
        <w:t>Life G</w:t>
      </w:r>
      <w:r w:rsidRPr="005956E1">
        <w:rPr>
          <w:rFonts w:ascii="Georgia" w:hAnsi="Georgia"/>
          <w:i/>
          <w:iCs/>
          <w:sz w:val="21"/>
        </w:rPr>
        <w:t xml:space="preserve">roup meets weekly, and then joins up with all the other </w:t>
      </w:r>
      <w:r w:rsidR="00C924C4">
        <w:rPr>
          <w:rFonts w:ascii="Georgia" w:hAnsi="Georgia"/>
          <w:i/>
          <w:iCs/>
          <w:sz w:val="21"/>
        </w:rPr>
        <w:t>Life</w:t>
      </w:r>
      <w:r w:rsidRPr="005956E1">
        <w:rPr>
          <w:rFonts w:ascii="Georgia" w:hAnsi="Georgia"/>
          <w:i/>
          <w:iCs/>
          <w:sz w:val="21"/>
        </w:rPr>
        <w:t xml:space="preserve"> </w:t>
      </w:r>
      <w:r w:rsidR="00C924C4">
        <w:rPr>
          <w:rFonts w:ascii="Georgia" w:hAnsi="Georgia"/>
          <w:i/>
          <w:iCs/>
          <w:sz w:val="21"/>
        </w:rPr>
        <w:t>G</w:t>
      </w:r>
      <w:r w:rsidRPr="005956E1">
        <w:rPr>
          <w:rFonts w:ascii="Georgia" w:hAnsi="Georgia"/>
          <w:i/>
          <w:iCs/>
          <w:sz w:val="21"/>
        </w:rPr>
        <w:t xml:space="preserve">roups at our </w:t>
      </w:r>
      <w:r w:rsidR="00C924C4">
        <w:rPr>
          <w:rFonts w:ascii="Georgia" w:hAnsi="Georgia"/>
          <w:i/>
          <w:iCs/>
          <w:sz w:val="21"/>
        </w:rPr>
        <w:t>Monday</w:t>
      </w:r>
      <w:r w:rsidRPr="005956E1">
        <w:rPr>
          <w:rFonts w:ascii="Georgia" w:hAnsi="Georgia"/>
          <w:i/>
          <w:iCs/>
          <w:sz w:val="21"/>
        </w:rPr>
        <w:t xml:space="preserve"> night meetings, which focus on worship, teaching, and fellowship.</w:t>
      </w:r>
    </w:p>
    <w:p w:rsidR="00C924C4" w:rsidRDefault="00C924C4" w:rsidP="00C924C4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5956E1" w:rsidP="00C924C4">
      <w:pPr>
        <w:pStyle w:val="BodyText"/>
        <w:spacing w:after="0"/>
        <w:rPr>
          <w:rFonts w:ascii="Georgia" w:hAnsi="Georgia"/>
          <w:sz w:val="21"/>
        </w:rPr>
      </w:pPr>
    </w:p>
    <w:p w:rsidR="005956E1" w:rsidRPr="00C924C4" w:rsidRDefault="005956E1" w:rsidP="005956E1">
      <w:pPr>
        <w:pStyle w:val="BodyText"/>
        <w:rPr>
          <w:rFonts w:ascii="Georgia" w:hAnsi="Georgia"/>
          <w:sz w:val="21"/>
        </w:rPr>
      </w:pPr>
      <w:r w:rsidRPr="00C924C4">
        <w:rPr>
          <w:rFonts w:ascii="Georgia" w:hAnsi="Georgia"/>
          <w:b/>
          <w:bCs/>
          <w:sz w:val="21"/>
        </w:rPr>
        <w:t>An invitation to developing spiritual friendship:</w:t>
      </w:r>
    </w:p>
    <w:p w:rsidR="005956E1" w:rsidRPr="005956E1" w:rsidRDefault="005956E1" w:rsidP="00C924C4">
      <w:pPr>
        <w:pStyle w:val="BodyText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There are a few things we’ve discovered over the years that can really make a </w:t>
      </w:r>
      <w:r w:rsidR="008077EE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>roup effective and meaningful.  Without them, it is difficult to build solid friendships and to mature together in Christ.  Discuss your thoughts about these things as a group:</w:t>
      </w:r>
    </w:p>
    <w:p w:rsidR="008077EE" w:rsidRDefault="008077EE" w:rsidP="00C924C4">
      <w:pPr>
        <w:pStyle w:val="BodyText"/>
        <w:rPr>
          <w:rFonts w:ascii="Georgia" w:hAnsi="Georgia"/>
          <w:sz w:val="21"/>
        </w:rPr>
      </w:pPr>
    </w:p>
    <w:p w:rsidR="00F12AB5" w:rsidRDefault="00F12AB5" w:rsidP="00C924C4">
      <w:pPr>
        <w:pStyle w:val="BodyText"/>
        <w:rPr>
          <w:rFonts w:ascii="Georgia" w:hAnsi="Georgia"/>
          <w:sz w:val="21"/>
        </w:rPr>
      </w:pPr>
    </w:p>
    <w:p w:rsidR="005956E1" w:rsidRPr="005956E1" w:rsidRDefault="005956E1" w:rsidP="00C924C4">
      <w:pPr>
        <w:pStyle w:val="BodyText"/>
        <w:rPr>
          <w:rFonts w:ascii="Georgia" w:hAnsi="Georgia"/>
          <w:sz w:val="21"/>
        </w:rPr>
      </w:pPr>
    </w:p>
    <w:p w:rsidR="008077EE" w:rsidRDefault="005956E1" w:rsidP="00C924C4">
      <w:pPr>
        <w:pStyle w:val="BodyText"/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Participate faithfully in your weekly </w:t>
      </w:r>
      <w:r w:rsidR="008077EE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 </w:t>
      </w:r>
      <w:r w:rsidR="008077EE">
        <w:rPr>
          <w:rFonts w:ascii="Georgia" w:hAnsi="Georgia"/>
          <w:sz w:val="21"/>
        </w:rPr>
        <w:t>meetings.  If you can’t make it</w:t>
      </w:r>
      <w:r w:rsidRPr="005956E1">
        <w:rPr>
          <w:rFonts w:ascii="Georgia" w:hAnsi="Georgia"/>
          <w:sz w:val="21"/>
        </w:rPr>
        <w:t xml:space="preserve"> or you know you’ll be late, </w:t>
      </w:r>
      <w:r w:rsidR="008077EE">
        <w:rPr>
          <w:rFonts w:ascii="Georgia" w:hAnsi="Georgia"/>
          <w:sz w:val="21"/>
        </w:rPr>
        <w:t>text</w:t>
      </w:r>
      <w:r w:rsidRPr="005956E1">
        <w:rPr>
          <w:rFonts w:ascii="Georgia" w:hAnsi="Georgia"/>
          <w:sz w:val="21"/>
        </w:rPr>
        <w:t xml:space="preserve"> your </w:t>
      </w:r>
      <w:r w:rsidR="008077EE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 leader.  What circumstances seem acceptable for missing a </w:t>
      </w:r>
      <w:r w:rsidR="008077EE">
        <w:rPr>
          <w:rFonts w:ascii="Georgia" w:hAnsi="Georgia"/>
          <w:sz w:val="21"/>
        </w:rPr>
        <w:t>Life G</w:t>
      </w:r>
      <w:r w:rsidR="00BF0129">
        <w:rPr>
          <w:rFonts w:ascii="Georgia" w:hAnsi="Georgia"/>
          <w:sz w:val="21"/>
        </w:rPr>
        <w:t>roup meeting</w:t>
      </w:r>
      <w:r w:rsidRPr="005956E1">
        <w:rPr>
          <w:rFonts w:ascii="Georgia" w:hAnsi="Georgia"/>
          <w:sz w:val="21"/>
        </w:rPr>
        <w:t>?</w:t>
      </w:r>
    </w:p>
    <w:p w:rsidR="005956E1" w:rsidRPr="008077EE" w:rsidRDefault="005956E1" w:rsidP="008077EE">
      <w:pPr>
        <w:pStyle w:val="BodyText"/>
        <w:spacing w:after="0"/>
        <w:ind w:left="360"/>
        <w:rPr>
          <w:rFonts w:ascii="Georgia" w:hAnsi="Georgia"/>
          <w:sz w:val="21"/>
        </w:rPr>
      </w:pPr>
    </w:p>
    <w:p w:rsidR="008077EE" w:rsidRDefault="005956E1" w:rsidP="00C924C4">
      <w:pPr>
        <w:pStyle w:val="BodyText"/>
        <w:numPr>
          <w:ilvl w:val="1"/>
          <w:numId w:val="7"/>
        </w:numPr>
        <w:tabs>
          <w:tab w:val="clear" w:pos="1800"/>
          <w:tab w:val="num" w:pos="1080"/>
        </w:tabs>
        <w:spacing w:after="0"/>
        <w:ind w:left="108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As a group, decide what types of circumstances would be disappointing or would hinder the growth of the group if someone skipped a meeting.</w:t>
      </w:r>
    </w:p>
    <w:p w:rsidR="005956E1" w:rsidRPr="008077EE" w:rsidRDefault="005956E1" w:rsidP="008077EE">
      <w:pPr>
        <w:pStyle w:val="BodyText"/>
        <w:spacing w:after="0"/>
        <w:ind w:left="1080"/>
        <w:rPr>
          <w:rFonts w:ascii="Georgia" w:hAnsi="Georgia"/>
          <w:sz w:val="21"/>
        </w:rPr>
      </w:pPr>
    </w:p>
    <w:p w:rsidR="008077EE" w:rsidRDefault="005956E1" w:rsidP="00C924C4">
      <w:pPr>
        <w:pStyle w:val="BodyText"/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Remember that your conduct impacts the other members of the group (positively</w:t>
      </w:r>
      <w:r w:rsidR="00BF0129">
        <w:rPr>
          <w:rFonts w:ascii="Georgia" w:hAnsi="Georgia"/>
          <w:sz w:val="21"/>
        </w:rPr>
        <w:t xml:space="preserve"> </w:t>
      </w:r>
      <w:r w:rsidRPr="005956E1">
        <w:rPr>
          <w:rFonts w:ascii="Georgia" w:hAnsi="Georgia"/>
          <w:sz w:val="21"/>
        </w:rPr>
        <w:sym w:font="Wingdings" w:char="F0E0"/>
      </w:r>
      <w:r w:rsidRPr="005956E1">
        <w:rPr>
          <w:rFonts w:ascii="Georgia" w:hAnsi="Georgia"/>
          <w:sz w:val="21"/>
        </w:rPr>
        <w:t xml:space="preserve"> r</w:t>
      </w:r>
      <w:r w:rsidR="00BF0129">
        <w:rPr>
          <w:rFonts w:ascii="Georgia" w:hAnsi="Georgia"/>
          <w:sz w:val="21"/>
        </w:rPr>
        <w:t>ead 2 Corinthians</w:t>
      </w:r>
      <w:r w:rsidRPr="005956E1">
        <w:rPr>
          <w:rFonts w:ascii="Georgia" w:hAnsi="Georgia"/>
          <w:sz w:val="21"/>
        </w:rPr>
        <w:t xml:space="preserve"> 3:2-3; negatively</w:t>
      </w:r>
      <w:r w:rsidR="00BF0129">
        <w:rPr>
          <w:rFonts w:ascii="Georgia" w:hAnsi="Georgia"/>
          <w:sz w:val="21"/>
        </w:rPr>
        <w:t xml:space="preserve"> </w:t>
      </w:r>
      <w:r w:rsidRPr="005956E1">
        <w:rPr>
          <w:rFonts w:ascii="Georgia" w:hAnsi="Georgia"/>
          <w:sz w:val="21"/>
        </w:rPr>
        <w:sym w:font="Wingdings" w:char="F0E0"/>
      </w:r>
      <w:r w:rsidR="00BF0129">
        <w:rPr>
          <w:rFonts w:ascii="Georgia" w:hAnsi="Georgia"/>
          <w:sz w:val="21"/>
        </w:rPr>
        <w:t xml:space="preserve"> read Galatians</w:t>
      </w:r>
      <w:r w:rsidRPr="005956E1">
        <w:rPr>
          <w:rFonts w:ascii="Georgia" w:hAnsi="Georgia"/>
          <w:sz w:val="21"/>
        </w:rPr>
        <w:t xml:space="preserve"> 2:11-13). </w:t>
      </w:r>
    </w:p>
    <w:p w:rsidR="005956E1" w:rsidRPr="008077EE" w:rsidRDefault="005956E1" w:rsidP="008077EE">
      <w:pPr>
        <w:pStyle w:val="BodyText"/>
        <w:spacing w:after="0"/>
        <w:ind w:left="360"/>
        <w:rPr>
          <w:rFonts w:ascii="Georgia" w:hAnsi="Georgia"/>
          <w:sz w:val="21"/>
        </w:rPr>
      </w:pPr>
    </w:p>
    <w:p w:rsidR="008077EE" w:rsidRDefault="005956E1" w:rsidP="00C924C4">
      <w:pPr>
        <w:pStyle w:val="BodyText"/>
        <w:numPr>
          <w:ilvl w:val="0"/>
          <w:numId w:val="7"/>
        </w:numPr>
        <w:tabs>
          <w:tab w:val="clear" w:pos="1080"/>
          <w:tab w:val="num" w:pos="360"/>
        </w:tabs>
        <w:spacing w:after="0"/>
        <w:ind w:left="36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Since </w:t>
      </w:r>
      <w:r w:rsidR="00BF0129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>ro</w:t>
      </w:r>
      <w:r w:rsidR="00BF0129">
        <w:rPr>
          <w:rFonts w:ascii="Georgia" w:hAnsi="Georgia"/>
          <w:sz w:val="21"/>
        </w:rPr>
        <w:t>up meetings are usually only 1</w:t>
      </w:r>
      <w:r w:rsidRPr="005956E1">
        <w:rPr>
          <w:rFonts w:ascii="Georgia" w:hAnsi="Georgia"/>
          <w:sz w:val="21"/>
        </w:rPr>
        <w:t xml:space="preserve"> to</w:t>
      </w:r>
      <w:r w:rsidR="00BF0129">
        <w:rPr>
          <w:rFonts w:ascii="Georgia" w:hAnsi="Georgia"/>
          <w:sz w:val="21"/>
        </w:rPr>
        <w:t xml:space="preserve"> 1 ½ </w:t>
      </w:r>
      <w:r w:rsidRPr="005956E1">
        <w:rPr>
          <w:rFonts w:ascii="Georgia" w:hAnsi="Georgia"/>
          <w:sz w:val="21"/>
        </w:rPr>
        <w:t xml:space="preserve">hours per week, spending time outside of </w:t>
      </w:r>
      <w:r w:rsidR="00BF0129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 will really help your friendships grow.  It helps to make it a priority to hang out with each other outside of </w:t>
      </w:r>
      <w:r w:rsidR="00BF0129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 and </w:t>
      </w:r>
      <w:r w:rsidR="00BF0129">
        <w:rPr>
          <w:rFonts w:ascii="Georgia" w:hAnsi="Georgia"/>
          <w:sz w:val="21"/>
        </w:rPr>
        <w:t>the Plug</w:t>
      </w:r>
      <w:r w:rsidRPr="005956E1">
        <w:rPr>
          <w:rFonts w:ascii="Georgia" w:hAnsi="Georgia"/>
          <w:sz w:val="21"/>
        </w:rPr>
        <w:t xml:space="preserve"> (go to the </w:t>
      </w:r>
      <w:r w:rsidR="00BF0129">
        <w:rPr>
          <w:rFonts w:ascii="Georgia" w:hAnsi="Georgia"/>
          <w:sz w:val="21"/>
        </w:rPr>
        <w:t>R</w:t>
      </w:r>
      <w:r w:rsidRPr="005956E1">
        <w:rPr>
          <w:rFonts w:ascii="Georgia" w:hAnsi="Georgia"/>
          <w:sz w:val="21"/>
        </w:rPr>
        <w:t xml:space="preserve">ec </w:t>
      </w:r>
      <w:r w:rsidR="00BF0129">
        <w:rPr>
          <w:rFonts w:ascii="Georgia" w:hAnsi="Georgia"/>
          <w:sz w:val="21"/>
        </w:rPr>
        <w:t>C</w:t>
      </w:r>
      <w:r w:rsidRPr="005956E1">
        <w:rPr>
          <w:rFonts w:ascii="Georgia" w:hAnsi="Georgia"/>
          <w:sz w:val="21"/>
        </w:rPr>
        <w:t>enter, play football, eat lunch, go to coffee, or invite each oth</w:t>
      </w:r>
      <w:r w:rsidR="00BF0129">
        <w:rPr>
          <w:rFonts w:ascii="Georgia" w:hAnsi="Georgia"/>
          <w:sz w:val="21"/>
        </w:rPr>
        <w:t>er over for movie or game night</w:t>
      </w:r>
      <w:r w:rsidRPr="005956E1">
        <w:rPr>
          <w:rFonts w:ascii="Georgia" w:hAnsi="Georgia"/>
          <w:sz w:val="21"/>
        </w:rPr>
        <w:t>).  You could even do a service project together.</w:t>
      </w: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8077EE" w:rsidRDefault="005956E1" w:rsidP="008077EE">
      <w:pPr>
        <w:pStyle w:val="BodyText"/>
        <w:rPr>
          <w:rFonts w:ascii="Georgia" w:hAnsi="Georgia"/>
          <w:b/>
          <w:bCs/>
          <w:sz w:val="21"/>
        </w:rPr>
      </w:pPr>
      <w:r w:rsidRPr="008077EE">
        <w:rPr>
          <w:rFonts w:ascii="Georgia" w:hAnsi="Georgia"/>
          <w:b/>
          <w:bCs/>
          <w:sz w:val="21"/>
        </w:rPr>
        <w:t>Discussion Questions</w:t>
      </w:r>
    </w:p>
    <w:p w:rsidR="005956E1" w:rsidRPr="005956E1" w:rsidRDefault="005956E1" w:rsidP="008077EE">
      <w:pPr>
        <w:pStyle w:val="BodyText"/>
        <w:numPr>
          <w:ilvl w:val="0"/>
          <w:numId w:val="6"/>
        </w:numPr>
        <w:tabs>
          <w:tab w:val="clear" w:pos="720"/>
        </w:tabs>
        <w:spacing w:after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Why is commitment to each other crucial in making our </w:t>
      </w:r>
      <w:r w:rsidR="007F6BB8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>roup function?  What aspects of the group might be a</w:t>
      </w:r>
      <w:r w:rsidR="007F6BB8">
        <w:rPr>
          <w:rFonts w:ascii="Georgia" w:hAnsi="Georgia"/>
          <w:sz w:val="21"/>
        </w:rPr>
        <w:t xml:space="preserve">ffected by our commitment </w:t>
      </w:r>
      <w:r w:rsidRPr="005956E1">
        <w:rPr>
          <w:rFonts w:ascii="Georgia" w:hAnsi="Georgia"/>
          <w:sz w:val="21"/>
        </w:rPr>
        <w:t>or our lack of commitment to it?</w:t>
      </w: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5956E1" w:rsidP="008077EE">
      <w:pPr>
        <w:pStyle w:val="BodyText"/>
        <w:numPr>
          <w:ilvl w:val="0"/>
          <w:numId w:val="6"/>
        </w:numPr>
        <w:tabs>
          <w:tab w:val="clear" w:pos="720"/>
        </w:tabs>
        <w:spacing w:after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 xml:space="preserve">How does the analogy of the body of Christ apply to our connectedness in </w:t>
      </w:r>
      <w:r w:rsidR="007F6BB8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 and </w:t>
      </w:r>
      <w:r w:rsidR="007F6BB8">
        <w:rPr>
          <w:rFonts w:ascii="Georgia" w:hAnsi="Georgia"/>
          <w:sz w:val="21"/>
        </w:rPr>
        <w:t>C</w:t>
      </w:r>
      <w:r w:rsidRPr="005956E1">
        <w:rPr>
          <w:rFonts w:ascii="Georgia" w:hAnsi="Georgia"/>
          <w:sz w:val="21"/>
        </w:rPr>
        <w:t xml:space="preserve">hi </w:t>
      </w:r>
      <w:r w:rsidR="007F6BB8">
        <w:rPr>
          <w:rFonts w:ascii="Georgia" w:hAnsi="Georgia"/>
          <w:sz w:val="21"/>
        </w:rPr>
        <w:t>A</w:t>
      </w:r>
      <w:r w:rsidRPr="005956E1">
        <w:rPr>
          <w:rFonts w:ascii="Georgia" w:hAnsi="Georgia"/>
          <w:sz w:val="21"/>
        </w:rPr>
        <w:t>lpha?</w:t>
      </w: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5956E1" w:rsidP="008077EE">
      <w:pPr>
        <w:pStyle w:val="BodyText"/>
        <w:numPr>
          <w:ilvl w:val="0"/>
          <w:numId w:val="6"/>
        </w:numPr>
        <w:tabs>
          <w:tab w:val="clear" w:pos="720"/>
        </w:tabs>
        <w:spacing w:after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How do you personally feel when someone comes late, leaves early, or doesn’t show up?</w:t>
      </w: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7F6BB8" w:rsidP="008077EE">
      <w:pPr>
        <w:pStyle w:val="BodyText"/>
        <w:numPr>
          <w:ilvl w:val="0"/>
          <w:numId w:val="6"/>
        </w:numPr>
        <w:tabs>
          <w:tab w:val="clear" w:pos="720"/>
        </w:tabs>
        <w:spacing w:after="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What does Ephesians</w:t>
      </w:r>
      <w:r w:rsidR="005956E1" w:rsidRPr="005956E1">
        <w:rPr>
          <w:rFonts w:ascii="Georgia" w:hAnsi="Georgia"/>
          <w:sz w:val="21"/>
        </w:rPr>
        <w:t xml:space="preserve"> 4:15-16 have to say about our communication style amongst ourselves? </w:t>
      </w:r>
    </w:p>
    <w:p w:rsidR="005956E1" w:rsidRPr="005956E1" w:rsidRDefault="005956E1" w:rsidP="008077EE">
      <w:pPr>
        <w:pStyle w:val="BodyText"/>
        <w:spacing w:after="0"/>
        <w:rPr>
          <w:rFonts w:ascii="Georgia" w:hAnsi="Georgia"/>
          <w:sz w:val="21"/>
        </w:rPr>
      </w:pPr>
    </w:p>
    <w:p w:rsidR="005956E1" w:rsidRPr="005956E1" w:rsidRDefault="005956E1" w:rsidP="008077EE">
      <w:pPr>
        <w:pStyle w:val="BodyText"/>
        <w:numPr>
          <w:ilvl w:val="0"/>
          <w:numId w:val="6"/>
        </w:numPr>
        <w:tabs>
          <w:tab w:val="clear" w:pos="720"/>
        </w:tabs>
        <w:spacing w:after="0"/>
        <w:rPr>
          <w:rFonts w:ascii="Georgia" w:hAnsi="Georgia"/>
          <w:sz w:val="21"/>
        </w:rPr>
      </w:pPr>
      <w:r w:rsidRPr="005956E1">
        <w:rPr>
          <w:rFonts w:ascii="Georgia" w:hAnsi="Georgia"/>
          <w:sz w:val="21"/>
        </w:rPr>
        <w:t>Spend a few minutes silently asking God to giv</w:t>
      </w:r>
      <w:r w:rsidR="007F6BB8">
        <w:rPr>
          <w:rFonts w:ascii="Georgia" w:hAnsi="Georgia"/>
          <w:sz w:val="21"/>
        </w:rPr>
        <w:t>e you some vision for what this Life G</w:t>
      </w:r>
      <w:r w:rsidRPr="005956E1">
        <w:rPr>
          <w:rFonts w:ascii="Georgia" w:hAnsi="Georgia"/>
          <w:sz w:val="21"/>
        </w:rPr>
        <w:t xml:space="preserve">roup could become.  Jot down the things that come to mind.  Then, share them as a group.  Together, pray out loud for your </w:t>
      </w:r>
      <w:r w:rsidR="007F6BB8">
        <w:rPr>
          <w:rFonts w:ascii="Georgia" w:hAnsi="Georgia"/>
          <w:sz w:val="21"/>
        </w:rPr>
        <w:t>Life G</w:t>
      </w:r>
      <w:r w:rsidRPr="005956E1">
        <w:rPr>
          <w:rFonts w:ascii="Georgia" w:hAnsi="Georgia"/>
          <w:sz w:val="21"/>
        </w:rPr>
        <w:t xml:space="preserve">roup.  </w:t>
      </w:r>
    </w:p>
    <w:p w:rsidR="00323926" w:rsidRPr="005956E1" w:rsidRDefault="00323926" w:rsidP="008077EE">
      <w:pPr>
        <w:rPr>
          <w:sz w:val="21"/>
        </w:rPr>
      </w:pPr>
    </w:p>
    <w:sectPr w:rsidR="00323926" w:rsidRPr="005956E1" w:rsidSect="00266048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432" w:right="720" w:bottom="864" w:left="1152" w:header="432" w:footer="864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63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6048" w:rsidRPr="001F508E" w:rsidRDefault="009D5063" w:rsidP="00266048">
    <w:pPr>
      <w:pStyle w:val="Footer"/>
      <w:jc w:val="right"/>
      <w:rPr>
        <w:rFonts w:ascii="Georgia" w:hAnsi="Georgia"/>
        <w:b/>
        <w:sz w:val="21"/>
      </w:rPr>
    </w:pPr>
    <w:r w:rsidRPr="001F508E">
      <w:rPr>
        <w:rStyle w:val="PageNumber"/>
        <w:rFonts w:ascii="Georgia" w:hAnsi="Georgia"/>
        <w:b/>
        <w:sz w:val="21"/>
      </w:rPr>
      <w:fldChar w:fldCharType="begin"/>
    </w:r>
    <w:r w:rsidR="00266048" w:rsidRPr="001F508E">
      <w:rPr>
        <w:rStyle w:val="PageNumber"/>
        <w:rFonts w:ascii="Georgia" w:hAnsi="Georgia"/>
        <w:b/>
        <w:sz w:val="21"/>
      </w:rPr>
      <w:instrText xml:space="preserve"> PAGE </w:instrText>
    </w:r>
    <w:r w:rsidRPr="001F508E">
      <w:rPr>
        <w:rStyle w:val="PageNumber"/>
        <w:rFonts w:ascii="Georgia" w:hAnsi="Georgia"/>
        <w:b/>
        <w:sz w:val="21"/>
      </w:rPr>
      <w:fldChar w:fldCharType="separate"/>
    </w:r>
    <w:r w:rsidR="001F508E">
      <w:rPr>
        <w:rStyle w:val="PageNumber"/>
        <w:rFonts w:ascii="Georgia" w:hAnsi="Georgia"/>
        <w:b/>
        <w:noProof/>
        <w:sz w:val="21"/>
      </w:rPr>
      <w:t>64</w:t>
    </w:r>
    <w:r w:rsidRPr="001F508E">
      <w:rPr>
        <w:rStyle w:val="PageNumber"/>
        <w:rFonts w:ascii="Georgia" w:hAnsi="Georgia"/>
        <w:b/>
        <w:sz w:val="21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10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0BF"/>
    </w:tblPr>
    <w:tblGrid>
      <w:gridCol w:w="5245"/>
      <w:gridCol w:w="5310"/>
    </w:tblGrid>
    <w:tr w:rsidR="00F12AB5">
      <w:tc>
        <w:tcPr>
          <w:tcW w:w="5245" w:type="dxa"/>
          <w:vAlign w:val="bottom"/>
        </w:tcPr>
        <w:p w:rsidR="00F12AB5" w:rsidRPr="007974D1" w:rsidRDefault="00F12AB5" w:rsidP="0055209E">
          <w:pPr>
            <w:ind w:right="360"/>
            <w:rPr>
              <w:rFonts w:ascii="Georgia" w:hAnsi="Georgia"/>
              <w:i/>
              <w:smallCaps/>
              <w:sz w:val="16"/>
            </w:rPr>
          </w:pPr>
          <w:r w:rsidRPr="007974D1">
            <w:rPr>
              <w:rFonts w:ascii="Georgia" w:hAnsi="Georgia"/>
              <w:i/>
              <w:smallCaps/>
              <w:sz w:val="16"/>
            </w:rPr>
            <w:t>Resource from Chi Alpha at C</w:t>
          </w:r>
          <w:r>
            <w:rPr>
              <w:rFonts w:ascii="Georgia" w:hAnsi="Georgia"/>
              <w:i/>
              <w:smallCaps/>
              <w:sz w:val="16"/>
            </w:rPr>
            <w:t>entral Washington</w:t>
          </w:r>
          <w:r w:rsidRPr="007974D1">
            <w:rPr>
              <w:rFonts w:ascii="Georgia" w:hAnsi="Georgia"/>
              <w:i/>
              <w:smallCaps/>
              <w:sz w:val="16"/>
            </w:rPr>
            <w:t xml:space="preserve"> University</w:t>
          </w:r>
        </w:p>
      </w:tc>
      <w:tc>
        <w:tcPr>
          <w:tcW w:w="5310" w:type="dxa"/>
        </w:tcPr>
        <w:p w:rsidR="00F12AB5" w:rsidRPr="001F508E" w:rsidRDefault="009D5063" w:rsidP="007974D1">
          <w:pPr>
            <w:jc w:val="right"/>
            <w:rPr>
              <w:rFonts w:ascii="Georgia" w:hAnsi="Georgia"/>
              <w:b/>
              <w:i/>
              <w:smallCaps/>
              <w:sz w:val="21"/>
            </w:rPr>
          </w:pPr>
          <w:r w:rsidRPr="001F508E">
            <w:rPr>
              <w:rStyle w:val="PageNumber"/>
              <w:rFonts w:ascii="Georgia" w:hAnsi="Georgia"/>
              <w:b/>
              <w:sz w:val="21"/>
            </w:rPr>
            <w:fldChar w:fldCharType="begin"/>
          </w:r>
          <w:r w:rsidR="00266048" w:rsidRPr="001F508E">
            <w:rPr>
              <w:rStyle w:val="PageNumber"/>
              <w:rFonts w:ascii="Georgia" w:hAnsi="Georgia"/>
              <w:b/>
              <w:sz w:val="21"/>
            </w:rPr>
            <w:instrText xml:space="preserve"> PAGE </w:instrText>
          </w:r>
          <w:r w:rsidRPr="001F508E">
            <w:rPr>
              <w:rStyle w:val="PageNumber"/>
              <w:rFonts w:ascii="Georgia" w:hAnsi="Georgia"/>
              <w:b/>
              <w:sz w:val="21"/>
            </w:rPr>
            <w:fldChar w:fldCharType="separate"/>
          </w:r>
          <w:r w:rsidR="001F508E">
            <w:rPr>
              <w:rStyle w:val="PageNumber"/>
              <w:rFonts w:ascii="Georgia" w:hAnsi="Georgia"/>
              <w:b/>
              <w:noProof/>
              <w:sz w:val="21"/>
            </w:rPr>
            <w:t>63</w:t>
          </w:r>
          <w:r w:rsidRPr="001F508E">
            <w:rPr>
              <w:rStyle w:val="PageNumber"/>
              <w:rFonts w:ascii="Georgia" w:hAnsi="Georgia"/>
              <w:b/>
              <w:sz w:val="21"/>
            </w:rPr>
            <w:fldChar w:fldCharType="end"/>
          </w:r>
        </w:p>
      </w:tc>
    </w:tr>
  </w:tbl>
  <w:p w:rsidR="008077EE" w:rsidRPr="00F12AB5" w:rsidRDefault="008077EE" w:rsidP="00F12AB5">
    <w:pPr>
      <w:pStyle w:val="Footer"/>
      <w:rPr>
        <w:sz w:val="2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77EE" w:rsidRPr="00DF0A43" w:rsidRDefault="008077EE" w:rsidP="00DF0A43">
    <w:pPr>
      <w:pStyle w:val="Header"/>
    </w:pPr>
    <w:r>
      <w:rPr>
        <w:noProof/>
      </w:rPr>
      <w:drawing>
        <wp:anchor distT="0" distB="0" distL="91440" distR="9144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-137160</wp:posOffset>
          </wp:positionV>
          <wp:extent cx="713105" cy="711200"/>
          <wp:effectExtent l="25400" t="0" r="23495" b="0"/>
          <wp:wrapTight wrapText="bothSides">
            <wp:wrapPolygon edited="0">
              <wp:start x="11681" y="-216"/>
              <wp:lineTo x="7039" y="-817"/>
              <wp:lineTo x="616" y="4489"/>
              <wp:lineTo x="-1610" y="11873"/>
              <wp:lineTo x="2723" y="18828"/>
              <wp:lineTo x="5668" y="19721"/>
              <wp:lineTo x="9350" y="20838"/>
              <wp:lineTo x="12296" y="21731"/>
              <wp:lineTo x="20706" y="17833"/>
              <wp:lineTo x="20637" y="15394"/>
              <wp:lineTo x="22710" y="11187"/>
              <wp:lineTo x="18822" y="2755"/>
              <wp:lineTo x="14626" y="677"/>
              <wp:lineTo x="11681" y="-216"/>
            </wp:wrapPolygon>
          </wp:wrapTight>
          <wp:docPr id="5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7131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77EE" w:rsidRPr="00DF15ED" w:rsidRDefault="008077EE" w:rsidP="00DF0A43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-137160</wp:posOffset>
          </wp:positionV>
          <wp:extent cx="1146810" cy="1143000"/>
          <wp:effectExtent l="0" t="0" r="21590" b="0"/>
          <wp:wrapTight wrapText="bothSides">
            <wp:wrapPolygon edited="0">
              <wp:start x="10308" y="-131"/>
              <wp:lineTo x="7145" y="414"/>
              <wp:lineTo x="1778" y="3299"/>
              <wp:lineTo x="-353" y="13685"/>
              <wp:lineTo x="3577" y="18889"/>
              <wp:lineTo x="4493" y="19166"/>
              <wp:lineTo x="10904" y="21111"/>
              <wp:lineTo x="11820" y="21389"/>
              <wp:lineTo x="18103" y="18782"/>
              <wp:lineTo x="18241" y="18323"/>
              <wp:lineTo x="18699" y="18462"/>
              <wp:lineTo x="21554" y="12307"/>
              <wp:lineTo x="21831" y="11388"/>
              <wp:lineTo x="22565" y="10608"/>
              <wp:lineTo x="18732" y="3428"/>
              <wp:lineTo x="16719" y="1814"/>
              <wp:lineTo x="10308" y="-131"/>
            </wp:wrapPolygon>
          </wp:wrapTight>
          <wp:docPr id="3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11468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itannic Bold" w:hAnsi="Britannic Bold"/>
        <w:noProof/>
        <w:sz w:val="36"/>
      </w:rPr>
      <w:t>What Kind of Commitment Should We Have?</w:t>
    </w:r>
  </w:p>
  <w:p w:rsidR="008077EE" w:rsidRPr="00B22602" w:rsidRDefault="008077EE" w:rsidP="00DF0A43">
    <w:pPr>
      <w:pStyle w:val="Header"/>
      <w:spacing w:before="60" w:after="120"/>
      <w:jc w:val="center"/>
      <w:rPr>
        <w:rFonts w:ascii="Georgia" w:hAnsi="Georgia"/>
        <w:i/>
      </w:rPr>
    </w:pPr>
    <w:r>
      <w:rPr>
        <w:rFonts w:ascii="Georgia" w:hAnsi="Georgia"/>
        <w:i/>
      </w:rPr>
      <w:t>To Church, Chi Alpha, and Life Group?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13BC0"/>
    <w:multiLevelType w:val="hybridMultilevel"/>
    <w:tmpl w:val="95C41CF8"/>
    <w:lvl w:ilvl="0" w:tplc="B70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4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7D62AA"/>
    <w:multiLevelType w:val="hybridMultilevel"/>
    <w:tmpl w:val="04184C2A"/>
    <w:lvl w:ilvl="0" w:tplc="57D8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66E00"/>
    <w:multiLevelType w:val="hybridMultilevel"/>
    <w:tmpl w:val="C720AD90"/>
    <w:lvl w:ilvl="0" w:tplc="2064F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D1E11AD"/>
    <w:multiLevelType w:val="hybridMultilevel"/>
    <w:tmpl w:val="AC908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CC00C1"/>
    <w:multiLevelType w:val="hybridMultilevel"/>
    <w:tmpl w:val="25441E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275C8F"/>
    <w:multiLevelType w:val="hybridMultilevel"/>
    <w:tmpl w:val="435446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273A9"/>
    <w:multiLevelType w:val="hybridMultilevel"/>
    <w:tmpl w:val="F246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0AA3"/>
    <w:rsid w:val="0005323C"/>
    <w:rsid w:val="00081B9C"/>
    <w:rsid w:val="000D08A6"/>
    <w:rsid w:val="001151CA"/>
    <w:rsid w:val="00134D02"/>
    <w:rsid w:val="0015688F"/>
    <w:rsid w:val="00157410"/>
    <w:rsid w:val="001F508E"/>
    <w:rsid w:val="00266048"/>
    <w:rsid w:val="00323926"/>
    <w:rsid w:val="00380673"/>
    <w:rsid w:val="00382899"/>
    <w:rsid w:val="003F33C2"/>
    <w:rsid w:val="00425B67"/>
    <w:rsid w:val="004F1F7B"/>
    <w:rsid w:val="00553C3F"/>
    <w:rsid w:val="005618BB"/>
    <w:rsid w:val="005956E1"/>
    <w:rsid w:val="006808B1"/>
    <w:rsid w:val="00723F64"/>
    <w:rsid w:val="007503BB"/>
    <w:rsid w:val="007F6BB8"/>
    <w:rsid w:val="00800AA3"/>
    <w:rsid w:val="008077EE"/>
    <w:rsid w:val="00891A94"/>
    <w:rsid w:val="00976C5A"/>
    <w:rsid w:val="009A7C4C"/>
    <w:rsid w:val="009C3088"/>
    <w:rsid w:val="009D5063"/>
    <w:rsid w:val="00A432E3"/>
    <w:rsid w:val="00A849C1"/>
    <w:rsid w:val="00B06319"/>
    <w:rsid w:val="00B22602"/>
    <w:rsid w:val="00B43096"/>
    <w:rsid w:val="00B44EF3"/>
    <w:rsid w:val="00BD51B2"/>
    <w:rsid w:val="00BF0129"/>
    <w:rsid w:val="00C336A1"/>
    <w:rsid w:val="00C429F7"/>
    <w:rsid w:val="00C924C4"/>
    <w:rsid w:val="00CC653B"/>
    <w:rsid w:val="00D15B29"/>
    <w:rsid w:val="00D63FBF"/>
    <w:rsid w:val="00DF0A43"/>
    <w:rsid w:val="00DF15ED"/>
    <w:rsid w:val="00E17D0D"/>
    <w:rsid w:val="00F12AB5"/>
    <w:rsid w:val="00FE047C"/>
    <w:rsid w:val="00FE61D9"/>
  </w:rsids>
  <m:mathPr>
    <m:mathFont m:val="Bodoni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aliases w:val="MLA"/>
    <w:qFormat/>
    <w:rsid w:val="00DF0A43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F0A4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F0A43"/>
    <w:pPr>
      <w:keepNext/>
      <w:outlineLvl w:val="1"/>
    </w:pPr>
    <w:rPr>
      <w:rFonts w:ascii="Bodoni MT" w:hAnsi="Bodoni M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F0A43"/>
    <w:pPr>
      <w:keepNext/>
      <w:outlineLvl w:val="2"/>
    </w:pPr>
    <w:rPr>
      <w:rFonts w:ascii="Bookman Old Style" w:hAnsi="Bookman Old Style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F0A43"/>
    <w:pPr>
      <w:keepNext/>
      <w:outlineLvl w:val="3"/>
    </w:pPr>
    <w:rPr>
      <w:rFonts w:ascii="Bookman Old Style" w:hAnsi="Bookman Old Style" w:cs="Times New Roman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F0A43"/>
    <w:pPr>
      <w:keepNext/>
      <w:outlineLvl w:val="5"/>
    </w:pPr>
    <w:rPr>
      <w:rFonts w:ascii="Bookman Old Style" w:hAnsi="Bookman Old Style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A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F0A4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0A43"/>
    <w:rPr>
      <w:rFonts w:ascii="Bodoni MT" w:eastAsia="Times New Roman" w:hAnsi="Bodoni M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0A43"/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0A43"/>
    <w:rPr>
      <w:rFonts w:ascii="Bookman Old Style" w:eastAsia="Times New Roman" w:hAnsi="Bookman Old Style" w:cs="Times New Roman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F0A43"/>
    <w:rPr>
      <w:rFonts w:ascii="Bookman Old Style" w:eastAsia="Times New Roman" w:hAnsi="Bookman Old Style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DF0A43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F0A4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FE61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1D9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5956E1"/>
    <w:pPr>
      <w:widowControl w:val="0"/>
      <w:jc w:val="center"/>
    </w:pPr>
    <w:rPr>
      <w:rFonts w:cs="Times New Roman"/>
      <w:sz w:val="28"/>
    </w:rPr>
  </w:style>
  <w:style w:type="character" w:customStyle="1" w:styleId="TitleChar">
    <w:name w:val="Title Char"/>
    <w:basedOn w:val="DefaultParagraphFont"/>
    <w:link w:val="Title"/>
    <w:rsid w:val="005956E1"/>
    <w:rPr>
      <w:rFonts w:ascii="Arial" w:eastAsia="Times New Roman" w:hAnsi="Arial" w:cs="Times New Roman"/>
      <w:sz w:val="28"/>
    </w:rPr>
  </w:style>
  <w:style w:type="table" w:styleId="TableGrid">
    <w:name w:val="Table Grid"/>
    <w:basedOn w:val="TableNormal"/>
    <w:rsid w:val="00F12A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612</Words>
  <Characters>3493</Characters>
  <Application>Microsoft Word 12.1.0</Application>
  <DocSecurity>0</DocSecurity>
  <Lines>29</Lines>
  <Paragraphs>6</Paragraphs>
  <ScaleCrop>false</ScaleCrop>
  <Company>CWU</Company>
  <LinksUpToDate>false</LinksUpToDate>
  <CharactersWithSpaces>4289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Caldwell</dc:creator>
  <cp:keywords/>
  <cp:lastModifiedBy>Kristin Caldwell</cp:lastModifiedBy>
  <cp:revision>9</cp:revision>
  <cp:lastPrinted>2015-06-09T15:24:00Z</cp:lastPrinted>
  <dcterms:created xsi:type="dcterms:W3CDTF">2015-06-11T14:31:00Z</dcterms:created>
  <dcterms:modified xsi:type="dcterms:W3CDTF">2015-07-28T21:34:00Z</dcterms:modified>
</cp:coreProperties>
</file>